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83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宋体" w:hAnsi="宋体" w:eastAsia="宋体" w:cs="宋体"/>
          <w:spacing w:val="-1"/>
          <w:sz w:val="31"/>
          <w:szCs w:val="31"/>
        </w:rPr>
        <w:t>1</w:t>
      </w:r>
    </w:p>
    <w:p>
      <w:pPr>
        <w:spacing w:before="66" w:line="205" w:lineRule="auto"/>
        <w:ind w:left="2804" w:right="1571" w:hanging="122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10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22-2023年度历下区青年文明号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7"/>
          <w:sz w:val="43"/>
          <w:szCs w:val="43"/>
        </w:rPr>
        <w:t>创</w:t>
      </w:r>
      <w:r>
        <w:rPr>
          <w:rFonts w:ascii="微软雅黑" w:hAnsi="微软雅黑" w:eastAsia="微软雅黑" w:cs="微软雅黑"/>
          <w:spacing w:val="36"/>
          <w:sz w:val="43"/>
          <w:szCs w:val="43"/>
        </w:rPr>
        <w:t>建申报 (备案) 表</w:t>
      </w:r>
    </w:p>
    <w:bookmarkEnd w:id="0"/>
    <w:p>
      <w:pPr>
        <w:spacing w:before="1" w:line="222" w:lineRule="auto"/>
        <w:ind w:left="3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所在</w:t>
      </w:r>
      <w:r>
        <w:rPr>
          <w:rFonts w:ascii="黑体" w:hAnsi="黑体" w:eastAsia="黑体" w:cs="黑体"/>
          <w:spacing w:val="-2"/>
          <w:sz w:val="28"/>
          <w:szCs w:val="28"/>
        </w:rPr>
        <w:t>单位：</w:t>
      </w:r>
    </w:p>
    <w:p>
      <w:pPr>
        <w:spacing w:line="15" w:lineRule="exact"/>
      </w:pPr>
    </w:p>
    <w:tbl>
      <w:tblPr>
        <w:tblStyle w:val="5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45"/>
        <w:gridCol w:w="1464"/>
        <w:gridCol w:w="814"/>
        <w:gridCol w:w="2259"/>
        <w:gridCol w:w="2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030" w:type="dxa"/>
            <w:gridSpan w:val="2"/>
            <w:vAlign w:val="top"/>
          </w:tcPr>
          <w:p>
            <w:pPr>
              <w:spacing w:before="179" w:line="224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青年集体名称</w:t>
            </w:r>
          </w:p>
        </w:tc>
        <w:tc>
          <w:tcPr>
            <w:tcW w:w="75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30" w:type="dxa"/>
            <w:gridSpan w:val="2"/>
            <w:vAlign w:val="top"/>
          </w:tcPr>
          <w:p>
            <w:pPr>
              <w:spacing w:before="168" w:line="226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职工总人数</w:t>
            </w:r>
          </w:p>
        </w:tc>
        <w:tc>
          <w:tcPr>
            <w:tcW w:w="2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spacing w:before="169" w:line="225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年人数及比例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24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  <w:p>
            <w:pPr>
              <w:spacing w:line="226" w:lineRule="auto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岁</w:t>
            </w:r>
          </w:p>
          <w:p>
            <w:pPr>
              <w:spacing w:before="29" w:line="228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以</w:t>
            </w:r>
          </w:p>
          <w:p>
            <w:pPr>
              <w:spacing w:before="27"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下</w:t>
            </w:r>
          </w:p>
          <w:p>
            <w:pPr>
              <w:spacing w:before="32" w:line="226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负</w:t>
            </w:r>
          </w:p>
          <w:p>
            <w:pPr>
              <w:spacing w:before="27" w:line="192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责</w:t>
            </w:r>
          </w:p>
        </w:tc>
        <w:tc>
          <w:tcPr>
            <w:tcW w:w="1445" w:type="dxa"/>
            <w:vAlign w:val="top"/>
          </w:tcPr>
          <w:p>
            <w:pPr>
              <w:spacing w:before="163" w:line="227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spacing w:before="162" w:line="224" w:lineRule="auto"/>
              <w:ind w:left="6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单位职务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spacing w:before="178" w:line="225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2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spacing w:before="178" w:line="226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spacing w:before="207" w:line="227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75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2030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217" w:right="246" w:firstLine="9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作职责简介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( </w:t>
            </w:r>
            <w:r>
              <w:rPr>
                <w:rFonts w:ascii="仿宋" w:hAnsi="仿宋" w:eastAsia="仿宋" w:cs="仿宋"/>
                <w:sz w:val="23"/>
                <w:szCs w:val="23"/>
              </w:rPr>
              <w:t>300 字以内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)</w:t>
            </w:r>
          </w:p>
        </w:tc>
        <w:tc>
          <w:tcPr>
            <w:tcW w:w="75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30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曾获荣誉情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况</w:t>
            </w:r>
          </w:p>
        </w:tc>
        <w:tc>
          <w:tcPr>
            <w:tcW w:w="75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94" w:type="dxa"/>
            <w:gridSpan w:val="3"/>
            <w:vAlign w:val="top"/>
          </w:tcPr>
          <w:p>
            <w:pPr>
              <w:spacing w:before="191" w:line="224" w:lineRule="auto"/>
              <w:ind w:left="8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本单位党组织意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见</w:t>
            </w:r>
          </w:p>
        </w:tc>
        <w:tc>
          <w:tcPr>
            <w:tcW w:w="3073" w:type="dxa"/>
            <w:gridSpan w:val="2"/>
            <w:vAlign w:val="top"/>
          </w:tcPr>
          <w:p>
            <w:pPr>
              <w:spacing w:before="192" w:line="225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上级团 ( 工 ) 委盖章</w:t>
            </w:r>
          </w:p>
        </w:tc>
        <w:tc>
          <w:tcPr>
            <w:tcW w:w="2977" w:type="dxa"/>
            <w:vAlign w:val="top"/>
          </w:tcPr>
          <w:p>
            <w:pPr>
              <w:spacing w:before="192" w:line="225" w:lineRule="auto"/>
              <w:ind w:left="7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区级团委盖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3494" w:type="dxa"/>
            <w:gridSpan w:val="3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1638" w:right="423" w:firstLine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盖  章 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 月   日</w:t>
            </w:r>
          </w:p>
        </w:tc>
        <w:tc>
          <w:tcPr>
            <w:tcW w:w="3073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auto"/>
              <w:ind w:left="1580" w:right="179" w:hanging="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盖  章 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 月  日</w:t>
            </w:r>
          </w:p>
        </w:tc>
        <w:tc>
          <w:tcPr>
            <w:tcW w:w="297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auto"/>
              <w:ind w:left="1411" w:right="132" w:firstLine="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盖  章 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235" w:lineRule="exact"/>
        <w:rPr>
          <w:rFonts w:ascii="Arial"/>
          <w:sz w:val="20"/>
        </w:rPr>
      </w:pPr>
    </w:p>
    <w:p>
      <w:pPr>
        <w:sectPr>
          <w:footerReference r:id="rId5" w:type="default"/>
          <w:pgSz w:w="11905" w:h="16840"/>
          <w:pgMar w:top="1431" w:right="1178" w:bottom="1662" w:left="1177" w:header="0" w:footer="149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4" w:line="227" w:lineRule="auto"/>
        <w:ind w:left="561"/>
        <w:rPr>
          <w:rFonts w:ascii="宋体" w:hAnsi="宋体" w:eastAsia="宋体" w:cs="宋体"/>
          <w:sz w:val="26"/>
          <w:szCs w:val="26"/>
        </w:rPr>
      </w:pPr>
      <w:r>
        <w:rPr>
          <w:rFonts w:ascii="黑体" w:hAnsi="黑体" w:eastAsia="黑体" w:cs="黑体"/>
          <w:spacing w:val="22"/>
          <w:sz w:val="26"/>
          <w:szCs w:val="26"/>
        </w:rPr>
        <w:t>填</w:t>
      </w:r>
      <w:r>
        <w:rPr>
          <w:rFonts w:ascii="黑体" w:hAnsi="黑体" w:eastAsia="黑体" w:cs="黑体"/>
          <w:spacing w:val="19"/>
          <w:sz w:val="26"/>
          <w:szCs w:val="26"/>
        </w:rPr>
        <w:t>表说明</w:t>
      </w:r>
      <w:r>
        <w:rPr>
          <w:rFonts w:ascii="宋体" w:hAnsi="宋体" w:eastAsia="宋体" w:cs="宋体"/>
          <w:spacing w:val="19"/>
          <w:sz w:val="26"/>
          <w:szCs w:val="26"/>
        </w:rPr>
        <w:t>: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85" w:line="421" w:lineRule="auto"/>
        <w:ind w:left="2" w:right="7" w:firstLine="61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5"/>
          <w:sz w:val="26"/>
          <w:szCs w:val="26"/>
        </w:rPr>
        <w:t>1</w:t>
      </w:r>
      <w:r>
        <w:rPr>
          <w:rFonts w:ascii="仿宋" w:hAnsi="仿宋" w:eastAsia="仿宋" w:cs="仿宋"/>
          <w:spacing w:val="21"/>
          <w:sz w:val="26"/>
          <w:szCs w:val="26"/>
        </w:rPr>
        <w:t>. “青年集体名称”应参考单位组织机构代码证规 范名称或集体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正</w:t>
      </w:r>
      <w:r>
        <w:rPr>
          <w:rFonts w:ascii="仿宋" w:hAnsi="仿宋" w:eastAsia="仿宋" w:cs="仿宋"/>
          <w:spacing w:val="8"/>
          <w:sz w:val="26"/>
          <w:szCs w:val="26"/>
        </w:rPr>
        <w:t>式</w:t>
      </w:r>
      <w:r>
        <w:rPr>
          <w:rFonts w:ascii="仿宋" w:hAnsi="仿宋" w:eastAsia="仿宋" w:cs="仿宋"/>
          <w:spacing w:val="7"/>
          <w:sz w:val="26"/>
          <w:szCs w:val="26"/>
        </w:rPr>
        <w:t>名称，名称应与 “创建材料”中的名称保持一致且用字固定。 一般应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4"/>
          <w:sz w:val="26"/>
          <w:szCs w:val="26"/>
        </w:rPr>
        <w:t>写</w:t>
      </w:r>
      <w:r>
        <w:rPr>
          <w:rFonts w:ascii="仿宋" w:hAnsi="仿宋" w:eastAsia="仿宋" w:cs="仿宋"/>
          <w:spacing w:val="24"/>
          <w:sz w:val="26"/>
          <w:szCs w:val="26"/>
        </w:rPr>
        <w:t>明所在区县名称，或上级集团公司等相关信息，如济南市公安局历下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8"/>
          <w:sz w:val="26"/>
          <w:szCs w:val="26"/>
        </w:rPr>
        <w:t>分</w:t>
      </w:r>
      <w:r>
        <w:rPr>
          <w:rFonts w:ascii="仿宋" w:hAnsi="仿宋" w:eastAsia="仿宋" w:cs="仿宋"/>
          <w:spacing w:val="-19"/>
          <w:sz w:val="26"/>
          <w:szCs w:val="26"/>
        </w:rPr>
        <w:t>局</w:t>
      </w:r>
      <w:r>
        <w:rPr>
          <w:rFonts w:ascii="仿宋" w:hAnsi="仿宋" w:eastAsia="仿宋" w:cs="仿宋"/>
          <w:spacing w:val="-14"/>
          <w:sz w:val="26"/>
          <w:szCs w:val="26"/>
        </w:rPr>
        <w:t xml:space="preserve"> × × × 派出所；济南市历下区 × × ×街道便民服务大厅。</w:t>
      </w:r>
    </w:p>
    <w:p>
      <w:pPr>
        <w:spacing w:line="420" w:lineRule="auto"/>
        <w:ind w:left="11" w:right="12" w:firstLine="56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8"/>
          <w:sz w:val="26"/>
          <w:szCs w:val="26"/>
        </w:rPr>
        <w:t>2</w:t>
      </w:r>
      <w:r>
        <w:rPr>
          <w:rFonts w:ascii="仿宋" w:hAnsi="仿宋" w:eastAsia="仿宋" w:cs="仿宋"/>
          <w:spacing w:val="13"/>
          <w:sz w:val="26"/>
          <w:szCs w:val="26"/>
        </w:rPr>
        <w:t>.</w:t>
      </w:r>
      <w:r>
        <w:rPr>
          <w:rFonts w:ascii="仿宋" w:hAnsi="仿宋" w:eastAsia="仿宋" w:cs="仿宋"/>
          <w:spacing w:val="9"/>
          <w:sz w:val="26"/>
          <w:szCs w:val="26"/>
        </w:rPr>
        <w:t xml:space="preserve"> “青年人数及比例”分别填写 35 周岁以下青年人数和青年人数占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2"/>
          <w:sz w:val="26"/>
          <w:szCs w:val="26"/>
        </w:rPr>
        <w:t>职</w:t>
      </w:r>
      <w:r>
        <w:rPr>
          <w:rFonts w:ascii="仿宋" w:hAnsi="仿宋" w:eastAsia="仿宋" w:cs="仿宋"/>
          <w:spacing w:val="6"/>
          <w:sz w:val="26"/>
          <w:szCs w:val="26"/>
        </w:rPr>
        <w:t>工总人数的比例。</w:t>
      </w:r>
    </w:p>
    <w:p>
      <w:pPr>
        <w:spacing w:before="2" w:line="420" w:lineRule="auto"/>
        <w:ind w:left="13" w:firstLine="49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4"/>
          <w:sz w:val="26"/>
          <w:szCs w:val="26"/>
        </w:rPr>
        <w:t>3. “职务”应填写 40 周岁以下负责人即号长现担任的最高职务，</w:t>
      </w:r>
      <w:r>
        <w:rPr>
          <w:rFonts w:ascii="仿宋" w:hAnsi="仿宋" w:eastAsia="仿宋" w:cs="仿宋"/>
          <w:spacing w:val="1"/>
          <w:sz w:val="26"/>
          <w:szCs w:val="26"/>
        </w:rPr>
        <w:t>包</w:t>
      </w:r>
      <w:r>
        <w:rPr>
          <w:rFonts w:ascii="仿宋" w:hAnsi="仿宋" w:eastAsia="仿宋" w:cs="仿宋"/>
          <w:sz w:val="26"/>
          <w:szCs w:val="26"/>
        </w:rPr>
        <w:t xml:space="preserve">括 </w:t>
      </w:r>
      <w:r>
        <w:rPr>
          <w:rFonts w:ascii="仿宋" w:hAnsi="仿宋" w:eastAsia="仿宋" w:cs="仿宋"/>
          <w:spacing w:val="-16"/>
          <w:sz w:val="26"/>
          <w:szCs w:val="26"/>
        </w:rPr>
        <w:t>党</w:t>
      </w:r>
      <w:r>
        <w:rPr>
          <w:rFonts w:ascii="仿宋" w:hAnsi="仿宋" w:eastAsia="仿宋" w:cs="仿宋"/>
          <w:spacing w:val="-9"/>
          <w:sz w:val="26"/>
          <w:szCs w:val="26"/>
        </w:rPr>
        <w:t>团</w:t>
      </w:r>
      <w:r>
        <w:rPr>
          <w:rFonts w:ascii="仿宋" w:hAnsi="仿宋" w:eastAsia="仿宋" w:cs="仿宋"/>
          <w:spacing w:val="-8"/>
          <w:sz w:val="26"/>
          <w:szCs w:val="26"/>
        </w:rPr>
        <w:t>职务。担任两个职务以上的，要同时填写，如“经理、党支部书记”等。</w:t>
      </w:r>
    </w:p>
    <w:p>
      <w:pPr>
        <w:spacing w:line="420" w:lineRule="auto"/>
        <w:ind w:right="9" w:firstLine="57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6"/>
          <w:sz w:val="26"/>
          <w:szCs w:val="26"/>
        </w:rPr>
        <w:t>4. “工作职责简介”语言要简明扼要，言简意赅， 同时要注重用数</w:t>
      </w:r>
      <w:r>
        <w:rPr>
          <w:rFonts w:ascii="仿宋" w:hAnsi="仿宋" w:eastAsia="仿宋" w:cs="仿宋"/>
          <w:spacing w:val="1"/>
          <w:sz w:val="26"/>
          <w:szCs w:val="26"/>
        </w:rPr>
        <w:t>据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5"/>
          <w:sz w:val="26"/>
          <w:szCs w:val="26"/>
        </w:rPr>
        <w:t>说</w:t>
      </w:r>
      <w:r>
        <w:rPr>
          <w:rFonts w:ascii="仿宋" w:hAnsi="仿宋" w:eastAsia="仿宋" w:cs="仿宋"/>
          <w:spacing w:val="11"/>
          <w:sz w:val="26"/>
          <w:szCs w:val="26"/>
        </w:rPr>
        <w:t>话，用事实说话。</w:t>
      </w:r>
    </w:p>
    <w:p>
      <w:pPr>
        <w:spacing w:before="1" w:line="222" w:lineRule="auto"/>
        <w:ind w:left="58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"/>
          <w:sz w:val="26"/>
          <w:szCs w:val="26"/>
        </w:rPr>
        <w:t xml:space="preserve">5. 表格统一使用 </w:t>
      </w:r>
      <w:r>
        <w:rPr>
          <w:rFonts w:ascii="仿宋" w:hAnsi="仿宋" w:eastAsia="仿宋" w:cs="仿宋"/>
          <w:sz w:val="26"/>
          <w:szCs w:val="26"/>
        </w:rPr>
        <w:t>A</w:t>
      </w:r>
      <w:r>
        <w:rPr>
          <w:rFonts w:ascii="仿宋" w:hAnsi="仿宋" w:eastAsia="仿宋" w:cs="仿宋"/>
          <w:spacing w:val="3"/>
          <w:sz w:val="26"/>
          <w:szCs w:val="26"/>
        </w:rPr>
        <w:t>4 纸双面打印</w:t>
      </w:r>
      <w:r>
        <w:rPr>
          <w:rFonts w:ascii="仿宋" w:hAnsi="仿宋" w:eastAsia="仿宋" w:cs="仿宋"/>
          <w:spacing w:val="2"/>
          <w:sz w:val="26"/>
          <w:szCs w:val="26"/>
        </w:rPr>
        <w:t>。</w:t>
      </w:r>
    </w:p>
    <w:p>
      <w:pPr>
        <w:spacing w:before="279" w:line="221" w:lineRule="auto"/>
        <w:ind w:left="56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6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. 请加盖公章后生成 </w:t>
      </w:r>
      <w:r>
        <w:rPr>
          <w:rFonts w:ascii="仿宋" w:hAnsi="仿宋" w:eastAsia="仿宋" w:cs="仿宋"/>
          <w:sz w:val="26"/>
          <w:szCs w:val="26"/>
        </w:rPr>
        <w:t>PDF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 版扫描件报送，不得变动本表格结构。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rPr>
        <w:rFonts w:ascii="Tahoma" w:hAnsi="Tahoma" w:eastAsia="Tahoma" w:cs="Tahom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WQ3ZTdiMDM2MjljZjQ5M2NiZjYwZTE0Y2VlYTQifQ=="/>
  </w:docVars>
  <w:rsids>
    <w:rsidRoot w:val="3427351D"/>
    <w:rsid w:val="342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2022-12-02T05:15:00Z</dcterms:created>
  <dc:creator>影子 ゞ</dc:creator>
  <cp:lastModifiedBy>影子 ゞ</cp:lastModifiedBy>
  <dcterms:modified xsi:type="dcterms:W3CDTF">2022-12-02T05:15:42Z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F1D0AE5B395B41BCB8483450230DC532</vt:lpwstr>
  </property>
</Properties>
</file>